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00" w:rsidRDefault="00296500" w:rsidP="0099184B">
      <w:pPr>
        <w:rPr>
          <w:b/>
          <w:sz w:val="32"/>
          <w:szCs w:val="32"/>
        </w:rPr>
      </w:pPr>
    </w:p>
    <w:p w:rsidR="00013D62" w:rsidRPr="002227A6" w:rsidRDefault="00901617" w:rsidP="002227A6">
      <w:pPr>
        <w:jc w:val="both"/>
        <w:rPr>
          <w:b/>
        </w:rPr>
      </w:pPr>
      <w:r w:rsidRPr="002227A6">
        <w:rPr>
          <w:b/>
        </w:rPr>
        <w:t xml:space="preserve">2° </w:t>
      </w:r>
      <w:r w:rsidR="0099184B" w:rsidRPr="002227A6">
        <w:rPr>
          <w:b/>
        </w:rPr>
        <w:t xml:space="preserve">Premio Letterario di Poesia </w:t>
      </w:r>
      <w:r w:rsidR="002227A6" w:rsidRPr="002227A6">
        <w:rPr>
          <w:b/>
        </w:rPr>
        <w:t>- Caere in Versi – Poesie finaliste</w:t>
      </w:r>
      <w:bookmarkStart w:id="0" w:name="_GoBack"/>
      <w:bookmarkEnd w:id="0"/>
    </w:p>
    <w:p w:rsidR="00296500" w:rsidRPr="002227A6" w:rsidRDefault="00296500" w:rsidP="002227A6">
      <w:pPr>
        <w:jc w:val="both"/>
      </w:pPr>
      <w:r w:rsidRPr="002227A6">
        <w:t>Il 2° Premio Letterario di Poesia “Caere in versi” è un premio letterario curato per conto del Comune di Cerveteri, tramite la Biblioteca Comunale “Nilde Iotti” e si caratterizza per la capacità di valorizzare autori meritevoli segnalandoli all’attenzione della comunità dei lettori, indipendentemente da qualsiasi condizionamento da parte del mercato e delle mode, delle tendenze in atto in ambito culturale e delle appartenenze. Il premio è libero e indipendente. Il premio riconosce pari dignità a tutti gli autori partecipanti e garantisce totale imparzialità di giudizio. La competizione si ispira al merito e alla trasparenza.</w:t>
      </w:r>
    </w:p>
    <w:p w:rsidR="002F3ACE" w:rsidRPr="002227A6" w:rsidRDefault="0099184B" w:rsidP="002227A6">
      <w:pPr>
        <w:jc w:val="both"/>
      </w:pPr>
      <w:r w:rsidRPr="002227A6">
        <w:t xml:space="preserve">Come da Bando di </w:t>
      </w:r>
      <w:r w:rsidR="005B58F3" w:rsidRPr="002227A6">
        <w:t>Concorso e A</w:t>
      </w:r>
      <w:r w:rsidRPr="002227A6">
        <w:t xml:space="preserve">vviso pubblicato sul sito del comune, </w:t>
      </w:r>
      <w:r w:rsidR="00296500" w:rsidRPr="002227A6">
        <w:t xml:space="preserve">in data 21/09/2025, </w:t>
      </w:r>
      <w:r w:rsidRPr="002227A6">
        <w:t>la Commissione ha selezionato le 1</w:t>
      </w:r>
      <w:r w:rsidR="00901617" w:rsidRPr="002227A6">
        <w:t>2</w:t>
      </w:r>
      <w:r w:rsidRPr="002227A6">
        <w:t xml:space="preserve"> poesie finaliste (10 più ex aequo)</w:t>
      </w:r>
      <w:r w:rsidR="002F3ACE" w:rsidRPr="002227A6">
        <w:t xml:space="preserve"> che vengono elencate in ordine alfabetico:</w:t>
      </w:r>
    </w:p>
    <w:p w:rsidR="002F3ACE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AMICI PAOLO – ODE AL CAMMINO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BALDIZZI MARIA EMILIA – BAMBINO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BENIGNI ALESSANDRO – LE PAROLE CHE NON TI HO DETTO MAI</w:t>
      </w:r>
    </w:p>
    <w:p w:rsidR="002F3ACE" w:rsidRPr="002227A6" w:rsidRDefault="002F3ACE" w:rsidP="002227A6">
      <w:pPr>
        <w:pStyle w:val="Paragrafoelenco"/>
        <w:numPr>
          <w:ilvl w:val="0"/>
          <w:numId w:val="1"/>
        </w:numPr>
        <w:jc w:val="both"/>
      </w:pPr>
      <w:r w:rsidRPr="002227A6">
        <w:t xml:space="preserve">CONSALVI ANTONIO – </w:t>
      </w:r>
      <w:r w:rsidR="00901617" w:rsidRPr="002227A6">
        <w:t>UN PALLONCINO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GATTI LEONARDO – TERRA MOTA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GUGLIELMI FLORIANA – BACCO E VENERE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MARAMIERI MARIA GABRIELLA – PREMONIZIONI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MARCONI GIORGIO – DAL FONDO DEL POZZO – DEPRESSIONE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PENNACCHINI FRANCESCA – L’ERRORE E IL RIPENSAMENTO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 xml:space="preserve">RIDONI ANTONELLA - MAMMA 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STERPETTI MADDALENA – MADRE</w:t>
      </w:r>
    </w:p>
    <w:p w:rsidR="00901617" w:rsidRPr="002227A6" w:rsidRDefault="00901617" w:rsidP="002227A6">
      <w:pPr>
        <w:pStyle w:val="Paragrafoelenco"/>
        <w:numPr>
          <w:ilvl w:val="0"/>
          <w:numId w:val="1"/>
        </w:numPr>
        <w:jc w:val="both"/>
      </w:pPr>
      <w:r w:rsidRPr="002227A6">
        <w:t>TRAVAGLIATI ROSINA – LA PORTA</w:t>
      </w:r>
    </w:p>
    <w:p w:rsidR="0099184B" w:rsidRPr="002227A6" w:rsidRDefault="0099184B" w:rsidP="002227A6">
      <w:pPr>
        <w:jc w:val="both"/>
      </w:pPr>
      <w:r w:rsidRPr="002227A6">
        <w:t>La proclamazione degli autori vincitori sarà resa nota nella serata della p</w:t>
      </w:r>
      <w:r w:rsidR="002F3ACE" w:rsidRPr="002227A6">
        <w:t>remiazione che si ter</w:t>
      </w:r>
      <w:r w:rsidR="00DB5AB1" w:rsidRPr="002227A6">
        <w:t xml:space="preserve">rà </w:t>
      </w:r>
      <w:r w:rsidR="00901617" w:rsidRPr="002227A6">
        <w:t>nella Sala dell’Aula Consigliare –</w:t>
      </w:r>
      <w:r w:rsidR="00901617" w:rsidRPr="002227A6">
        <w:rPr>
          <w:b/>
        </w:rPr>
        <w:t xml:space="preserve"> Palazzo del Granarone il 15/11/2025 alle ore 18,00</w:t>
      </w:r>
      <w:r w:rsidR="00DB5AB1" w:rsidRPr="002227A6">
        <w:t>.</w:t>
      </w:r>
    </w:p>
    <w:sectPr w:rsidR="0099184B" w:rsidRPr="002227A6" w:rsidSect="002F3ACE">
      <w:headerReference w:type="default" r:id="rId9"/>
      <w:footerReference w:type="default" r:id="rId10"/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A6" w:rsidRDefault="002227A6" w:rsidP="002227A6">
      <w:pPr>
        <w:spacing w:after="0" w:line="240" w:lineRule="auto"/>
      </w:pPr>
      <w:r>
        <w:separator/>
      </w:r>
    </w:p>
  </w:endnote>
  <w:endnote w:type="continuationSeparator" w:id="0">
    <w:p w:rsidR="002227A6" w:rsidRDefault="002227A6" w:rsidP="0022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A6" w:rsidRDefault="002227A6" w:rsidP="002227A6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3E3660FA" wp14:editId="4733312F">
          <wp:extent cx="1365885" cy="597535"/>
          <wp:effectExtent l="0" t="0" r="571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A6" w:rsidRDefault="002227A6" w:rsidP="002227A6">
      <w:pPr>
        <w:spacing w:after="0" w:line="240" w:lineRule="auto"/>
      </w:pPr>
      <w:r>
        <w:separator/>
      </w:r>
    </w:p>
  </w:footnote>
  <w:footnote w:type="continuationSeparator" w:id="0">
    <w:p w:rsidR="002227A6" w:rsidRDefault="002227A6" w:rsidP="0022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A6" w:rsidRDefault="002227A6" w:rsidP="002227A6">
    <w:pPr>
      <w:pStyle w:val="Titolo"/>
      <w:ind w:right="-82"/>
      <w:rPr>
        <w:rFonts w:ascii="Arial" w:hAnsi="Arial" w:cs="Arial"/>
        <w:sz w:val="40"/>
        <w:szCs w:val="40"/>
        <w:lang w:val="pt-BR"/>
      </w:rPr>
    </w:pPr>
    <w:r w:rsidRPr="00A11A7C">
      <w:rPr>
        <w:noProof/>
      </w:rPr>
      <w:drawing>
        <wp:anchor distT="0" distB="0" distL="114300" distR="114300" simplePos="0" relativeHeight="251659264" behindDoc="0" locked="0" layoutInCell="1" allowOverlap="1" wp14:anchorId="57D41B7A" wp14:editId="7F2EF786">
          <wp:simplePos x="0" y="0"/>
          <wp:positionH relativeFrom="column">
            <wp:posOffset>-19050</wp:posOffset>
          </wp:positionH>
          <wp:positionV relativeFrom="paragraph">
            <wp:posOffset>-13335</wp:posOffset>
          </wp:positionV>
          <wp:extent cx="590550" cy="676275"/>
          <wp:effectExtent l="0" t="0" r="0" b="9525"/>
          <wp:wrapSquare wrapText="bothSides"/>
          <wp:docPr id="1" name="Immagine 1" descr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40"/>
        <w:szCs w:val="40"/>
        <w:lang w:val="pt-BR"/>
      </w:rPr>
      <w:t>C O M U N E   D I  C E R V E T E R I</w:t>
    </w:r>
  </w:p>
  <w:p w:rsidR="002227A6" w:rsidRDefault="002227A6" w:rsidP="002227A6">
    <w:pPr>
      <w:pStyle w:val="Titolo"/>
      <w:ind w:right="-82"/>
      <w:rPr>
        <w:noProof/>
        <w:sz w:val="24"/>
        <w:szCs w:val="24"/>
      </w:rPr>
    </w:pPr>
    <w:r w:rsidRPr="006665E7">
      <w:rPr>
        <w:sz w:val="24"/>
        <w:szCs w:val="24"/>
      </w:rPr>
      <w:t>Città Metropolitana di Roma</w:t>
    </w:r>
  </w:p>
  <w:p w:rsidR="002227A6" w:rsidRDefault="002227A6" w:rsidP="002227A6">
    <w:pPr>
      <w:pStyle w:val="Titolo"/>
      <w:ind w:right="-82"/>
      <w:jc w:val="left"/>
      <w:rPr>
        <w:b w:val="0"/>
        <w:noProof/>
        <w:sz w:val="24"/>
        <w:szCs w:val="24"/>
      </w:rPr>
    </w:pPr>
    <w:r>
      <w:rPr>
        <w:b w:val="0"/>
        <w:noProof/>
        <w:sz w:val="24"/>
        <w:szCs w:val="24"/>
      </w:rPr>
      <w:tab/>
    </w:r>
    <w:r>
      <w:rPr>
        <w:b w:val="0"/>
        <w:noProof/>
        <w:sz w:val="24"/>
        <w:szCs w:val="24"/>
      </w:rPr>
      <w:tab/>
      <w:t xml:space="preserve">       </w:t>
    </w:r>
  </w:p>
  <w:p w:rsidR="002227A6" w:rsidRPr="002227A6" w:rsidRDefault="002227A6" w:rsidP="002227A6">
    <w:pPr>
      <w:pStyle w:val="Titolo"/>
      <w:ind w:right="-82"/>
      <w:rPr>
        <w:b w:val="0"/>
        <w:noProof/>
        <w:sz w:val="22"/>
        <w:szCs w:val="22"/>
      </w:rPr>
    </w:pPr>
    <w:r w:rsidRPr="002227A6">
      <w:rPr>
        <w:b w:val="0"/>
        <w:noProof/>
        <w:sz w:val="22"/>
        <w:szCs w:val="22"/>
      </w:rPr>
      <w:t>Piazza Risorgimento 1, 00052 - Cerveteri – tel: 06896301</w:t>
    </w:r>
  </w:p>
  <w:p w:rsidR="002227A6" w:rsidRPr="002227A6" w:rsidRDefault="002227A6" w:rsidP="002227A6">
    <w:pPr>
      <w:pStyle w:val="Titolo"/>
      <w:ind w:right="-82"/>
      <w:jc w:val="left"/>
      <w:rPr>
        <w:b w:val="0"/>
        <w:noProof/>
        <w:sz w:val="22"/>
        <w:szCs w:val="22"/>
      </w:rPr>
    </w:pPr>
  </w:p>
  <w:p w:rsidR="002227A6" w:rsidRPr="002227A6" w:rsidRDefault="002227A6" w:rsidP="002227A6">
    <w:pPr>
      <w:pStyle w:val="Titolo"/>
      <w:ind w:right="-82"/>
      <w:rPr>
        <w:b w:val="0"/>
        <w:sz w:val="22"/>
        <w:szCs w:val="22"/>
      </w:rPr>
    </w:pPr>
    <w:r w:rsidRPr="002227A6">
      <w:rPr>
        <w:b w:val="0"/>
        <w:sz w:val="22"/>
        <w:szCs w:val="22"/>
      </w:rPr>
      <w:t xml:space="preserve">     2^ Area Servizi alle Persone </w:t>
    </w:r>
  </w:p>
  <w:p w:rsidR="002227A6" w:rsidRPr="002227A6" w:rsidRDefault="002227A6">
    <w:pPr>
      <w:pStyle w:val="Intestazione"/>
    </w:pPr>
  </w:p>
  <w:p w:rsidR="002227A6" w:rsidRDefault="002227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82046"/>
    <w:multiLevelType w:val="hybridMultilevel"/>
    <w:tmpl w:val="3F8A09BA"/>
    <w:lvl w:ilvl="0" w:tplc="410E4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DD"/>
    <w:rsid w:val="00013D62"/>
    <w:rsid w:val="0004448B"/>
    <w:rsid w:val="00061E86"/>
    <w:rsid w:val="000E78D7"/>
    <w:rsid w:val="00171875"/>
    <w:rsid w:val="002227A6"/>
    <w:rsid w:val="0023446F"/>
    <w:rsid w:val="0024582C"/>
    <w:rsid w:val="002876AD"/>
    <w:rsid w:val="00296500"/>
    <w:rsid w:val="002F3ACE"/>
    <w:rsid w:val="0048569E"/>
    <w:rsid w:val="004C0CBA"/>
    <w:rsid w:val="00506E24"/>
    <w:rsid w:val="005B58F3"/>
    <w:rsid w:val="006916A9"/>
    <w:rsid w:val="007127FF"/>
    <w:rsid w:val="00741F83"/>
    <w:rsid w:val="007979EE"/>
    <w:rsid w:val="008079DD"/>
    <w:rsid w:val="008725AE"/>
    <w:rsid w:val="008F3EFC"/>
    <w:rsid w:val="00901617"/>
    <w:rsid w:val="0099184B"/>
    <w:rsid w:val="00DB5AB1"/>
    <w:rsid w:val="00DE7D18"/>
    <w:rsid w:val="00E2253D"/>
    <w:rsid w:val="00E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3AC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965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96500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2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7A6"/>
  </w:style>
  <w:style w:type="paragraph" w:styleId="Pidipagina">
    <w:name w:val="footer"/>
    <w:basedOn w:val="Normale"/>
    <w:link w:val="PidipaginaCarattere"/>
    <w:uiPriority w:val="99"/>
    <w:unhideWhenUsed/>
    <w:rsid w:val="00222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7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3AC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965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96500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2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7A6"/>
  </w:style>
  <w:style w:type="paragraph" w:styleId="Pidipagina">
    <w:name w:val="footer"/>
    <w:basedOn w:val="Normale"/>
    <w:link w:val="PidipaginaCarattere"/>
    <w:uiPriority w:val="99"/>
    <w:unhideWhenUsed/>
    <w:rsid w:val="00222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7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725B-3805-4BC7-B67C-C39F0DDF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polzelli</dc:creator>
  <cp:keywords/>
  <dc:description/>
  <cp:lastModifiedBy>catia mordeca</cp:lastModifiedBy>
  <cp:revision>13</cp:revision>
  <dcterms:created xsi:type="dcterms:W3CDTF">2024-07-19T07:19:00Z</dcterms:created>
  <dcterms:modified xsi:type="dcterms:W3CDTF">2025-11-07T09:35:00Z</dcterms:modified>
</cp:coreProperties>
</file>